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615" w:type="dxa"/>
        <w:jc w:val="center"/>
        <w:tblLook w:val="04A0" w:firstRow="1" w:lastRow="0" w:firstColumn="1" w:lastColumn="0" w:noHBand="0" w:noVBand="1"/>
      </w:tblPr>
      <w:tblGrid>
        <w:gridCol w:w="910"/>
        <w:gridCol w:w="2057"/>
        <w:gridCol w:w="5648"/>
      </w:tblGrid>
      <w:tr w:rsidR="0045074C" w:rsidRPr="005B3116" w14:paraId="69587F31" w14:textId="77777777" w:rsidTr="0045074C">
        <w:trPr>
          <w:trHeight w:hRule="exact" w:val="567"/>
          <w:jc w:val="center"/>
        </w:trPr>
        <w:tc>
          <w:tcPr>
            <w:tcW w:w="910" w:type="dxa"/>
            <w:vMerge w:val="restart"/>
            <w:vAlign w:val="center"/>
          </w:tcPr>
          <w:p w14:paraId="13113BB9" w14:textId="316E151C" w:rsidR="0045074C" w:rsidRPr="005D4E80" w:rsidRDefault="0045074C" w:rsidP="00C76A25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57" w:type="dxa"/>
            <w:vMerge w:val="restart"/>
            <w:vAlign w:val="center"/>
          </w:tcPr>
          <w:p w14:paraId="01DD05FC" w14:textId="4155C91D" w:rsidR="0045074C" w:rsidRPr="005D4E80" w:rsidRDefault="0045074C" w:rsidP="00C76A25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bCs/>
                <w:sz w:val="32"/>
                <w:szCs w:val="32"/>
              </w:rPr>
            </w:pPr>
            <w:r w:rsidRPr="005D4E80">
              <w:rPr>
                <w:rFonts w:ascii="仿宋_GB2312" w:eastAsia="仿宋_GB2312" w:hAnsiTheme="minorEastAsia" w:hint="eastAsia"/>
                <w:b/>
                <w:bCs/>
                <w:sz w:val="32"/>
                <w:szCs w:val="32"/>
              </w:rPr>
              <w:t>述职人姓名</w:t>
            </w:r>
          </w:p>
        </w:tc>
        <w:tc>
          <w:tcPr>
            <w:tcW w:w="5648" w:type="dxa"/>
            <w:vMerge w:val="restart"/>
            <w:vAlign w:val="center"/>
          </w:tcPr>
          <w:p w14:paraId="173B40C2" w14:textId="77777777" w:rsidR="0045074C" w:rsidRPr="005D4E80" w:rsidRDefault="0045074C" w:rsidP="004825FD">
            <w:pPr>
              <w:jc w:val="center"/>
              <w:rPr>
                <w:rFonts w:ascii="仿宋_GB2312" w:eastAsia="仿宋_GB2312" w:hAnsiTheme="minorEastAsia"/>
                <w:b/>
                <w:bCs/>
                <w:sz w:val="32"/>
                <w:szCs w:val="32"/>
              </w:rPr>
            </w:pPr>
            <w:r w:rsidRPr="005D4E80">
              <w:rPr>
                <w:rFonts w:ascii="仿宋_GB2312" w:eastAsia="仿宋_GB2312" w:hAnsiTheme="minorEastAsia" w:hint="eastAsia"/>
                <w:b/>
                <w:bCs/>
                <w:sz w:val="32"/>
                <w:szCs w:val="32"/>
              </w:rPr>
              <w:t>单位及职务</w:t>
            </w:r>
          </w:p>
        </w:tc>
      </w:tr>
      <w:tr w:rsidR="0045074C" w:rsidRPr="005B3116" w14:paraId="0D9E2323" w14:textId="77777777" w:rsidTr="0045074C">
        <w:trPr>
          <w:trHeight w:hRule="exact" w:val="479"/>
          <w:jc w:val="center"/>
        </w:trPr>
        <w:tc>
          <w:tcPr>
            <w:tcW w:w="910" w:type="dxa"/>
            <w:vMerge/>
          </w:tcPr>
          <w:p w14:paraId="30CEE4E9" w14:textId="77777777" w:rsidR="0045074C" w:rsidRPr="005D4E80" w:rsidRDefault="0045074C" w:rsidP="004825FD">
            <w:pPr>
              <w:jc w:val="center"/>
              <w:rPr>
                <w:rFonts w:ascii="仿宋_GB2312" w:eastAsia="仿宋_GB2312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  <w:vMerge/>
            <w:vAlign w:val="center"/>
          </w:tcPr>
          <w:p w14:paraId="0314685A" w14:textId="172CE80C" w:rsidR="0045074C" w:rsidRPr="005D4E80" w:rsidRDefault="0045074C" w:rsidP="004825FD">
            <w:pPr>
              <w:jc w:val="center"/>
              <w:rPr>
                <w:rFonts w:ascii="仿宋_GB2312" w:eastAsia="仿宋_GB2312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648" w:type="dxa"/>
            <w:vMerge/>
            <w:vAlign w:val="center"/>
          </w:tcPr>
          <w:p w14:paraId="40F3E73D" w14:textId="77777777" w:rsidR="0045074C" w:rsidRPr="005D4E80" w:rsidRDefault="0045074C" w:rsidP="004825FD">
            <w:pPr>
              <w:jc w:val="center"/>
              <w:rPr>
                <w:rFonts w:ascii="仿宋_GB2312" w:eastAsia="仿宋_GB2312" w:hAnsiTheme="minorEastAsia"/>
                <w:b/>
                <w:bCs/>
                <w:sz w:val="32"/>
                <w:szCs w:val="32"/>
              </w:rPr>
            </w:pPr>
          </w:p>
        </w:tc>
      </w:tr>
      <w:tr w:rsidR="00AE47A2" w:rsidRPr="005B3116" w14:paraId="7E4A5B8E" w14:textId="77777777" w:rsidTr="0045074C">
        <w:trPr>
          <w:jc w:val="center"/>
        </w:trPr>
        <w:tc>
          <w:tcPr>
            <w:tcW w:w="910" w:type="dxa"/>
          </w:tcPr>
          <w:p w14:paraId="3B1AEF7A" w14:textId="672CA2F8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057" w:type="dxa"/>
            <w:vAlign w:val="center"/>
          </w:tcPr>
          <w:p w14:paraId="06B6A7FF" w14:textId="39C1172B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刘书营</w:t>
            </w:r>
            <w:proofErr w:type="gramEnd"/>
          </w:p>
        </w:tc>
        <w:tc>
          <w:tcPr>
            <w:tcW w:w="5648" w:type="dxa"/>
            <w:vAlign w:val="center"/>
          </w:tcPr>
          <w:p w14:paraId="2857908B" w14:textId="39CB8176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传媒学院党委书记</w:t>
            </w:r>
          </w:p>
        </w:tc>
      </w:tr>
      <w:tr w:rsidR="00AE47A2" w:rsidRPr="005B3116" w14:paraId="445A88EA" w14:textId="77777777" w:rsidTr="0045074C">
        <w:trPr>
          <w:jc w:val="center"/>
        </w:trPr>
        <w:tc>
          <w:tcPr>
            <w:tcW w:w="910" w:type="dxa"/>
          </w:tcPr>
          <w:p w14:paraId="2D12F995" w14:textId="3674EF18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057" w:type="dxa"/>
            <w:vAlign w:val="center"/>
          </w:tcPr>
          <w:p w14:paraId="1719CFA7" w14:textId="3FA2B033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常士正</w:t>
            </w:r>
            <w:proofErr w:type="gramEnd"/>
          </w:p>
        </w:tc>
        <w:tc>
          <w:tcPr>
            <w:tcW w:w="5648" w:type="dxa"/>
            <w:vAlign w:val="center"/>
          </w:tcPr>
          <w:p w14:paraId="543FF96E" w14:textId="4F325885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信息工程学院党委书记</w:t>
            </w:r>
          </w:p>
        </w:tc>
      </w:tr>
      <w:tr w:rsidR="00AE47A2" w:rsidRPr="005B3116" w14:paraId="52D58E0C" w14:textId="77777777" w:rsidTr="0045074C">
        <w:trPr>
          <w:jc w:val="center"/>
        </w:trPr>
        <w:tc>
          <w:tcPr>
            <w:tcW w:w="910" w:type="dxa"/>
          </w:tcPr>
          <w:p w14:paraId="5803A812" w14:textId="3F052DE1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057" w:type="dxa"/>
            <w:vAlign w:val="center"/>
          </w:tcPr>
          <w:p w14:paraId="1914CE4C" w14:textId="5F4E7DBA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祝孔涛</w:t>
            </w:r>
            <w:proofErr w:type="gramEnd"/>
          </w:p>
        </w:tc>
        <w:tc>
          <w:tcPr>
            <w:tcW w:w="5648" w:type="dxa"/>
            <w:vAlign w:val="center"/>
          </w:tcPr>
          <w:p w14:paraId="4E3B0091" w14:textId="597AB930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计算机与软件学院党委书记</w:t>
            </w:r>
          </w:p>
        </w:tc>
      </w:tr>
      <w:tr w:rsidR="00AE47A2" w:rsidRPr="005B3116" w14:paraId="6E676114" w14:textId="77777777" w:rsidTr="0045074C">
        <w:trPr>
          <w:jc w:val="center"/>
        </w:trPr>
        <w:tc>
          <w:tcPr>
            <w:tcW w:w="910" w:type="dxa"/>
          </w:tcPr>
          <w:p w14:paraId="68E54B91" w14:textId="44BDF97D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057" w:type="dxa"/>
            <w:vAlign w:val="center"/>
          </w:tcPr>
          <w:p w14:paraId="5C84C995" w14:textId="613A234F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万战争</w:t>
            </w:r>
            <w:proofErr w:type="gramEnd"/>
          </w:p>
        </w:tc>
        <w:tc>
          <w:tcPr>
            <w:tcW w:w="5648" w:type="dxa"/>
            <w:vAlign w:val="center"/>
          </w:tcPr>
          <w:p w14:paraId="6D364433" w14:textId="541F3C3B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智能制造学院党委书记</w:t>
            </w:r>
          </w:p>
        </w:tc>
      </w:tr>
      <w:tr w:rsidR="00AE47A2" w:rsidRPr="005B3116" w14:paraId="50BD48D3" w14:textId="77777777" w:rsidTr="0045074C">
        <w:trPr>
          <w:jc w:val="center"/>
        </w:trPr>
        <w:tc>
          <w:tcPr>
            <w:tcW w:w="910" w:type="dxa"/>
          </w:tcPr>
          <w:p w14:paraId="340649FE" w14:textId="4588D267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057" w:type="dxa"/>
            <w:vAlign w:val="center"/>
          </w:tcPr>
          <w:p w14:paraId="121B1D34" w14:textId="0E696645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牛军科</w:t>
            </w:r>
            <w:proofErr w:type="gramEnd"/>
          </w:p>
        </w:tc>
        <w:tc>
          <w:tcPr>
            <w:tcW w:w="5648" w:type="dxa"/>
            <w:vAlign w:val="center"/>
          </w:tcPr>
          <w:p w14:paraId="353C1468" w14:textId="4D567C73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数理学院党委书记</w:t>
            </w:r>
          </w:p>
        </w:tc>
        <w:bookmarkStart w:id="0" w:name="_GoBack"/>
        <w:bookmarkEnd w:id="0"/>
      </w:tr>
      <w:tr w:rsidR="00AE47A2" w:rsidRPr="005B3116" w14:paraId="66875912" w14:textId="77777777" w:rsidTr="0045074C">
        <w:trPr>
          <w:jc w:val="center"/>
        </w:trPr>
        <w:tc>
          <w:tcPr>
            <w:tcW w:w="910" w:type="dxa"/>
          </w:tcPr>
          <w:p w14:paraId="003750AB" w14:textId="2CFC8F70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057" w:type="dxa"/>
            <w:vAlign w:val="center"/>
          </w:tcPr>
          <w:p w14:paraId="1CD51C90" w14:textId="7C850D00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段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焰</w:t>
            </w:r>
          </w:p>
        </w:tc>
        <w:tc>
          <w:tcPr>
            <w:tcW w:w="5648" w:type="dxa"/>
            <w:vAlign w:val="center"/>
          </w:tcPr>
          <w:p w14:paraId="36B58EA7" w14:textId="09F11987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张仲景国医国药学院党委书记</w:t>
            </w:r>
          </w:p>
        </w:tc>
      </w:tr>
      <w:tr w:rsidR="00AE47A2" w:rsidRPr="005B3116" w14:paraId="5B8EE228" w14:textId="77777777" w:rsidTr="0045074C">
        <w:trPr>
          <w:jc w:val="center"/>
        </w:trPr>
        <w:tc>
          <w:tcPr>
            <w:tcW w:w="910" w:type="dxa"/>
          </w:tcPr>
          <w:p w14:paraId="576752B5" w14:textId="7017833E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057" w:type="dxa"/>
            <w:vAlign w:val="center"/>
          </w:tcPr>
          <w:p w14:paraId="00F11849" w14:textId="1750B216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张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良</w:t>
            </w:r>
          </w:p>
        </w:tc>
        <w:tc>
          <w:tcPr>
            <w:tcW w:w="5648" w:type="dxa"/>
            <w:vAlign w:val="center"/>
          </w:tcPr>
          <w:p w14:paraId="3C3D4D89" w14:textId="016D0A0B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范蠡商学院党委书记</w:t>
            </w:r>
          </w:p>
        </w:tc>
      </w:tr>
      <w:tr w:rsidR="00AE47A2" w:rsidRPr="005B3116" w14:paraId="2AF91EBE" w14:textId="77777777" w:rsidTr="0045074C">
        <w:trPr>
          <w:jc w:val="center"/>
        </w:trPr>
        <w:tc>
          <w:tcPr>
            <w:tcW w:w="910" w:type="dxa"/>
          </w:tcPr>
          <w:p w14:paraId="7D42B025" w14:textId="5112CD45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057" w:type="dxa"/>
            <w:vAlign w:val="center"/>
          </w:tcPr>
          <w:p w14:paraId="74CF35B0" w14:textId="0DCCBDDA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康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磊</w:t>
            </w:r>
            <w:proofErr w:type="gramEnd"/>
          </w:p>
        </w:tc>
        <w:tc>
          <w:tcPr>
            <w:tcW w:w="5648" w:type="dxa"/>
            <w:vAlign w:val="center"/>
          </w:tcPr>
          <w:p w14:paraId="4C4BA3E9" w14:textId="4F26EBBC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生物与化学工程学院党委书记</w:t>
            </w:r>
          </w:p>
        </w:tc>
      </w:tr>
      <w:tr w:rsidR="00AE47A2" w:rsidRPr="005B3116" w14:paraId="036DA4DF" w14:textId="77777777" w:rsidTr="0045074C">
        <w:trPr>
          <w:jc w:val="center"/>
        </w:trPr>
        <w:tc>
          <w:tcPr>
            <w:tcW w:w="910" w:type="dxa"/>
          </w:tcPr>
          <w:p w14:paraId="17FB2D3E" w14:textId="5959B18C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057" w:type="dxa"/>
            <w:vAlign w:val="center"/>
          </w:tcPr>
          <w:p w14:paraId="26E9FBBC" w14:textId="029C0F18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田光辉</w:t>
            </w:r>
          </w:p>
        </w:tc>
        <w:tc>
          <w:tcPr>
            <w:tcW w:w="5648" w:type="dxa"/>
            <w:vAlign w:val="center"/>
          </w:tcPr>
          <w:p w14:paraId="796B178A" w14:textId="232E7DCA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建筑学院党委书记</w:t>
            </w:r>
          </w:p>
        </w:tc>
      </w:tr>
      <w:tr w:rsidR="00AE47A2" w:rsidRPr="005B3116" w14:paraId="3E26AF59" w14:textId="77777777" w:rsidTr="0045074C">
        <w:trPr>
          <w:jc w:val="center"/>
        </w:trPr>
        <w:tc>
          <w:tcPr>
            <w:tcW w:w="910" w:type="dxa"/>
          </w:tcPr>
          <w:p w14:paraId="0D2AA3CF" w14:textId="6BD16CE0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057" w:type="dxa"/>
            <w:vAlign w:val="center"/>
          </w:tcPr>
          <w:p w14:paraId="65213952" w14:textId="37FBB65B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冯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建</w:t>
            </w:r>
          </w:p>
        </w:tc>
        <w:tc>
          <w:tcPr>
            <w:tcW w:w="5648" w:type="dxa"/>
            <w:vAlign w:val="center"/>
          </w:tcPr>
          <w:p w14:paraId="46A0DD33" w14:textId="499C824D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教师教育学院党委书记</w:t>
            </w:r>
          </w:p>
        </w:tc>
      </w:tr>
      <w:tr w:rsidR="00AE47A2" w:rsidRPr="005B3116" w14:paraId="384F289E" w14:textId="77777777" w:rsidTr="0045074C">
        <w:trPr>
          <w:jc w:val="center"/>
        </w:trPr>
        <w:tc>
          <w:tcPr>
            <w:tcW w:w="910" w:type="dxa"/>
          </w:tcPr>
          <w:p w14:paraId="645A9AD4" w14:textId="3AFA2CBE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057" w:type="dxa"/>
            <w:vAlign w:val="center"/>
          </w:tcPr>
          <w:p w14:paraId="0144DC8E" w14:textId="4E8F8219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闫合占</w:t>
            </w:r>
          </w:p>
        </w:tc>
        <w:tc>
          <w:tcPr>
            <w:tcW w:w="5648" w:type="dxa"/>
            <w:vAlign w:val="center"/>
          </w:tcPr>
          <w:p w14:paraId="49CDF72C" w14:textId="143FAE99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外国语学院党委书记</w:t>
            </w:r>
          </w:p>
        </w:tc>
      </w:tr>
      <w:tr w:rsidR="00AE47A2" w:rsidRPr="005B3116" w14:paraId="5A751AED" w14:textId="77777777" w:rsidTr="0045074C">
        <w:trPr>
          <w:jc w:val="center"/>
        </w:trPr>
        <w:tc>
          <w:tcPr>
            <w:tcW w:w="910" w:type="dxa"/>
          </w:tcPr>
          <w:p w14:paraId="32D38362" w14:textId="6F6DAFA7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057" w:type="dxa"/>
            <w:vAlign w:val="center"/>
          </w:tcPr>
          <w:p w14:paraId="1B330DB5" w14:textId="727EDD09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李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慧</w:t>
            </w:r>
          </w:p>
        </w:tc>
        <w:tc>
          <w:tcPr>
            <w:tcW w:w="5648" w:type="dxa"/>
            <w:vAlign w:val="center"/>
          </w:tcPr>
          <w:p w14:paraId="10A1A004" w14:textId="6A19E943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数字媒体与艺术设计学院党委书记</w:t>
            </w:r>
          </w:p>
        </w:tc>
      </w:tr>
      <w:tr w:rsidR="00AE47A2" w:rsidRPr="005B3116" w14:paraId="0AA67005" w14:textId="77777777" w:rsidTr="0045074C">
        <w:trPr>
          <w:jc w:val="center"/>
        </w:trPr>
        <w:tc>
          <w:tcPr>
            <w:tcW w:w="910" w:type="dxa"/>
          </w:tcPr>
          <w:p w14:paraId="52E229E7" w14:textId="2575EEB6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057" w:type="dxa"/>
            <w:vAlign w:val="center"/>
          </w:tcPr>
          <w:p w14:paraId="3908CB8B" w14:textId="07F287F3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赵东江</w:t>
            </w:r>
          </w:p>
        </w:tc>
        <w:tc>
          <w:tcPr>
            <w:tcW w:w="5648" w:type="dxa"/>
            <w:vAlign w:val="center"/>
          </w:tcPr>
          <w:p w14:paraId="21757475" w14:textId="7F16ACB1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土木工程学院党委书记</w:t>
            </w:r>
          </w:p>
        </w:tc>
      </w:tr>
      <w:tr w:rsidR="00AE47A2" w:rsidRPr="005B3116" w14:paraId="02B1C0BB" w14:textId="77777777" w:rsidTr="0045074C">
        <w:trPr>
          <w:jc w:val="center"/>
        </w:trPr>
        <w:tc>
          <w:tcPr>
            <w:tcW w:w="910" w:type="dxa"/>
          </w:tcPr>
          <w:p w14:paraId="2C677371" w14:textId="76E6A99E" w:rsidR="00AE47A2" w:rsidRPr="0047143F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2057" w:type="dxa"/>
            <w:vAlign w:val="center"/>
          </w:tcPr>
          <w:p w14:paraId="5B382C1D" w14:textId="7E563B7B" w:rsidR="00AE47A2" w:rsidRPr="0047143F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丁颖海</w:t>
            </w:r>
            <w:proofErr w:type="gramEnd"/>
          </w:p>
        </w:tc>
        <w:tc>
          <w:tcPr>
            <w:tcW w:w="5648" w:type="dxa"/>
            <w:vAlign w:val="center"/>
          </w:tcPr>
          <w:p w14:paraId="1501375E" w14:textId="23EBFE16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体育教学部党总支书记</w:t>
            </w:r>
          </w:p>
        </w:tc>
      </w:tr>
      <w:tr w:rsidR="00AE47A2" w:rsidRPr="005B3116" w14:paraId="2238BB77" w14:textId="77777777" w:rsidTr="0045074C">
        <w:trPr>
          <w:jc w:val="center"/>
        </w:trPr>
        <w:tc>
          <w:tcPr>
            <w:tcW w:w="910" w:type="dxa"/>
          </w:tcPr>
          <w:p w14:paraId="65E02867" w14:textId="23442F4E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2057" w:type="dxa"/>
            <w:vAlign w:val="center"/>
          </w:tcPr>
          <w:p w14:paraId="05A75EA9" w14:textId="4D34E574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彭</w:t>
            </w:r>
            <w:proofErr w:type="gramEnd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民工</w:t>
            </w:r>
          </w:p>
        </w:tc>
        <w:tc>
          <w:tcPr>
            <w:tcW w:w="5648" w:type="dxa"/>
            <w:vAlign w:val="center"/>
          </w:tcPr>
          <w:p w14:paraId="00E7277B" w14:textId="2F7F482B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马克思主义学院党总支书记</w:t>
            </w:r>
          </w:p>
        </w:tc>
      </w:tr>
      <w:tr w:rsidR="00AE47A2" w:rsidRPr="005B3116" w14:paraId="2510C0D2" w14:textId="77777777" w:rsidTr="0045074C">
        <w:trPr>
          <w:jc w:val="center"/>
        </w:trPr>
        <w:tc>
          <w:tcPr>
            <w:tcW w:w="910" w:type="dxa"/>
          </w:tcPr>
          <w:p w14:paraId="7B3051D5" w14:textId="2BB926EF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2057" w:type="dxa"/>
            <w:vAlign w:val="center"/>
          </w:tcPr>
          <w:p w14:paraId="757C7DFF" w14:textId="01537214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王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 xml:space="preserve">　</w:t>
            </w: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刚</w:t>
            </w:r>
          </w:p>
        </w:tc>
        <w:tc>
          <w:tcPr>
            <w:tcW w:w="5648" w:type="dxa"/>
            <w:vAlign w:val="center"/>
          </w:tcPr>
          <w:p w14:paraId="43FAA190" w14:textId="4100599C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教辅后勤党委书记</w:t>
            </w:r>
          </w:p>
        </w:tc>
      </w:tr>
      <w:tr w:rsidR="00AE47A2" w:rsidRPr="005B3116" w14:paraId="24C2D06B" w14:textId="77777777" w:rsidTr="0045074C">
        <w:trPr>
          <w:jc w:val="center"/>
        </w:trPr>
        <w:tc>
          <w:tcPr>
            <w:tcW w:w="910" w:type="dxa"/>
          </w:tcPr>
          <w:p w14:paraId="79359C52" w14:textId="0F723D80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2057" w:type="dxa"/>
            <w:vAlign w:val="center"/>
          </w:tcPr>
          <w:p w14:paraId="0EC20BC3" w14:textId="794C220F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杨少文</w:t>
            </w:r>
          </w:p>
        </w:tc>
        <w:tc>
          <w:tcPr>
            <w:tcW w:w="5648" w:type="dxa"/>
            <w:vAlign w:val="center"/>
          </w:tcPr>
          <w:p w14:paraId="4549F8A7" w14:textId="457A9428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学工党委书记</w:t>
            </w:r>
          </w:p>
        </w:tc>
      </w:tr>
      <w:tr w:rsidR="00AE47A2" w:rsidRPr="005B3116" w14:paraId="72B4DB2D" w14:textId="77777777" w:rsidTr="0045074C">
        <w:trPr>
          <w:jc w:val="center"/>
        </w:trPr>
        <w:tc>
          <w:tcPr>
            <w:tcW w:w="910" w:type="dxa"/>
          </w:tcPr>
          <w:p w14:paraId="56CC8AD5" w14:textId="2D2F9BC0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2057" w:type="dxa"/>
            <w:vAlign w:val="center"/>
          </w:tcPr>
          <w:p w14:paraId="60C24E85" w14:textId="78C38D83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proofErr w:type="gramStart"/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王沛悦</w:t>
            </w:r>
            <w:proofErr w:type="gramEnd"/>
          </w:p>
        </w:tc>
        <w:tc>
          <w:tcPr>
            <w:tcW w:w="5648" w:type="dxa"/>
            <w:vAlign w:val="center"/>
          </w:tcPr>
          <w:p w14:paraId="194B2042" w14:textId="0A929E3F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离退休工作处党委书记</w:t>
            </w:r>
          </w:p>
        </w:tc>
      </w:tr>
      <w:tr w:rsidR="00AE47A2" w:rsidRPr="005B3116" w14:paraId="78271A11" w14:textId="77777777" w:rsidTr="0045074C">
        <w:trPr>
          <w:jc w:val="center"/>
        </w:trPr>
        <w:tc>
          <w:tcPr>
            <w:tcW w:w="910" w:type="dxa"/>
          </w:tcPr>
          <w:p w14:paraId="412D5D31" w14:textId="6A307999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2057" w:type="dxa"/>
            <w:vAlign w:val="center"/>
          </w:tcPr>
          <w:p w14:paraId="2165EB51" w14:textId="0118CDC2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王喜平</w:t>
            </w:r>
          </w:p>
        </w:tc>
        <w:tc>
          <w:tcPr>
            <w:tcW w:w="5648" w:type="dxa"/>
            <w:vAlign w:val="center"/>
          </w:tcPr>
          <w:p w14:paraId="5E01525F" w14:textId="35CD96F4" w:rsidR="00AE47A2" w:rsidRPr="006C3C82" w:rsidRDefault="00AE47A2" w:rsidP="00C76A25">
            <w:pPr>
              <w:spacing w:line="60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  <w:shd w:val="clear" w:color="auto" w:fill="FFFFFF"/>
              </w:rPr>
            </w:pPr>
            <w:r w:rsidRPr="006C3C82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shd w:val="clear" w:color="auto" w:fill="FFFFFF"/>
              </w:rPr>
              <w:t>机关党委书记</w:t>
            </w:r>
          </w:p>
        </w:tc>
      </w:tr>
    </w:tbl>
    <w:p w14:paraId="7C2CB9B3" w14:textId="1286FE54" w:rsidR="008C70EB" w:rsidRPr="00A151E7" w:rsidRDefault="008C70EB" w:rsidP="0045074C">
      <w:pPr>
        <w:spacing w:line="400" w:lineRule="exact"/>
        <w:rPr>
          <w:sz w:val="28"/>
          <w:szCs w:val="28"/>
        </w:rPr>
      </w:pPr>
    </w:p>
    <w:sectPr w:rsidR="008C70EB" w:rsidRPr="00A151E7" w:rsidSect="002E0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531" w:bottom="873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0472B" w14:textId="77777777" w:rsidR="0092313F" w:rsidRDefault="0092313F" w:rsidP="003B510F">
      <w:r>
        <w:separator/>
      </w:r>
    </w:p>
  </w:endnote>
  <w:endnote w:type="continuationSeparator" w:id="0">
    <w:p w14:paraId="7DF65C56" w14:textId="77777777" w:rsidR="0092313F" w:rsidRDefault="0092313F" w:rsidP="003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6F172" w14:textId="77777777" w:rsidR="001405CB" w:rsidRDefault="001405C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5E51" w14:textId="77777777" w:rsidR="001405CB" w:rsidRDefault="001405C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3C98" w14:textId="77777777" w:rsidR="001405CB" w:rsidRDefault="001405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8B51F" w14:textId="77777777" w:rsidR="0092313F" w:rsidRDefault="0092313F" w:rsidP="003B510F">
      <w:r>
        <w:separator/>
      </w:r>
    </w:p>
  </w:footnote>
  <w:footnote w:type="continuationSeparator" w:id="0">
    <w:p w14:paraId="729F4BF4" w14:textId="77777777" w:rsidR="0092313F" w:rsidRDefault="0092313F" w:rsidP="003B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F9997" w14:textId="77777777" w:rsidR="001405CB" w:rsidRDefault="001405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290DB" w14:textId="3F3DDEF5" w:rsidR="006C3C82" w:rsidRPr="001405CB" w:rsidRDefault="006C3C82" w:rsidP="006C3C82">
    <w:pPr>
      <w:pStyle w:val="a3"/>
      <w:pBdr>
        <w:bottom w:val="none" w:sz="0" w:space="0" w:color="auto"/>
      </w:pBdr>
      <w:rPr>
        <w:rFonts w:asciiTheme="minorEastAsia" w:eastAsiaTheme="minorEastAsia" w:hAnsiTheme="minorEastAsia"/>
      </w:rPr>
    </w:pPr>
    <w:r w:rsidRPr="001405CB">
      <w:rPr>
        <w:rFonts w:asciiTheme="minorEastAsia" w:eastAsiaTheme="minorEastAsia" w:hAnsiTheme="minorEastAsia" w:hint="eastAsia"/>
        <w:b/>
        <w:sz w:val="36"/>
        <w:szCs w:val="36"/>
      </w:rPr>
      <w:t>2020年度南阳理工学院</w:t>
    </w:r>
    <w:r w:rsidR="001405CB" w:rsidRPr="001405CB">
      <w:rPr>
        <w:rFonts w:asciiTheme="minorEastAsia" w:eastAsiaTheme="minorEastAsia" w:hAnsiTheme="minorEastAsia" w:hint="eastAsia"/>
        <w:b/>
        <w:sz w:val="36"/>
        <w:szCs w:val="36"/>
      </w:rPr>
      <w:t>直属</w:t>
    </w:r>
    <w:r w:rsidRPr="001405CB">
      <w:rPr>
        <w:rFonts w:asciiTheme="minorEastAsia" w:eastAsiaTheme="minorEastAsia" w:hAnsiTheme="minorEastAsia" w:hint="eastAsia"/>
        <w:b/>
        <w:sz w:val="36"/>
        <w:szCs w:val="36"/>
      </w:rPr>
      <w:t>党组织书记抓基层党建工作</w:t>
    </w:r>
    <w:r w:rsidRPr="001405CB">
      <w:rPr>
        <w:rFonts w:asciiTheme="minorEastAsia" w:eastAsiaTheme="minorEastAsia" w:hAnsiTheme="minorEastAsia"/>
        <w:b/>
        <w:sz w:val="36"/>
        <w:szCs w:val="36"/>
      </w:rPr>
      <w:br/>
    </w:r>
    <w:r w:rsidRPr="001405CB">
      <w:rPr>
        <w:rFonts w:asciiTheme="minorEastAsia" w:eastAsiaTheme="minorEastAsia" w:hAnsiTheme="minorEastAsia" w:hint="eastAsia"/>
        <w:b/>
        <w:sz w:val="36"/>
        <w:szCs w:val="36"/>
      </w:rPr>
      <w:t>述职评议</w:t>
    </w:r>
    <w:r w:rsidR="0045074C" w:rsidRPr="001405CB">
      <w:rPr>
        <w:rFonts w:asciiTheme="minorEastAsia" w:eastAsiaTheme="minorEastAsia" w:hAnsiTheme="minorEastAsia" w:hint="eastAsia"/>
        <w:b/>
        <w:sz w:val="36"/>
        <w:szCs w:val="36"/>
      </w:rPr>
      <w:t>顺序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F9A56" w14:textId="77777777" w:rsidR="001405CB" w:rsidRDefault="001405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CD0"/>
    <w:multiLevelType w:val="hybridMultilevel"/>
    <w:tmpl w:val="0A408842"/>
    <w:lvl w:ilvl="0" w:tplc="0F68564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2A5D56"/>
    <w:multiLevelType w:val="hybridMultilevel"/>
    <w:tmpl w:val="02467A24"/>
    <w:lvl w:ilvl="0" w:tplc="0F68564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510F"/>
    <w:rsid w:val="00027C2D"/>
    <w:rsid w:val="001405CB"/>
    <w:rsid w:val="00155706"/>
    <w:rsid w:val="00160DCA"/>
    <w:rsid w:val="001A3FB1"/>
    <w:rsid w:val="001A79E4"/>
    <w:rsid w:val="001D05D0"/>
    <w:rsid w:val="002365DD"/>
    <w:rsid w:val="00257928"/>
    <w:rsid w:val="002E070E"/>
    <w:rsid w:val="002E0E05"/>
    <w:rsid w:val="002E5D52"/>
    <w:rsid w:val="003438A9"/>
    <w:rsid w:val="00366FAE"/>
    <w:rsid w:val="003B13B7"/>
    <w:rsid w:val="003B510F"/>
    <w:rsid w:val="0045074C"/>
    <w:rsid w:val="00455837"/>
    <w:rsid w:val="0047143F"/>
    <w:rsid w:val="00564652"/>
    <w:rsid w:val="005C512F"/>
    <w:rsid w:val="005D4E80"/>
    <w:rsid w:val="00633C4B"/>
    <w:rsid w:val="00640965"/>
    <w:rsid w:val="006C3C82"/>
    <w:rsid w:val="006F0C8D"/>
    <w:rsid w:val="00722E9B"/>
    <w:rsid w:val="00746062"/>
    <w:rsid w:val="00767E09"/>
    <w:rsid w:val="007961DE"/>
    <w:rsid w:val="007C0EC6"/>
    <w:rsid w:val="007F7DE1"/>
    <w:rsid w:val="00850EAB"/>
    <w:rsid w:val="008C70EB"/>
    <w:rsid w:val="0092313F"/>
    <w:rsid w:val="009B1B49"/>
    <w:rsid w:val="009D1F96"/>
    <w:rsid w:val="009D64B9"/>
    <w:rsid w:val="00A105F9"/>
    <w:rsid w:val="00A151E7"/>
    <w:rsid w:val="00A21E35"/>
    <w:rsid w:val="00AC441B"/>
    <w:rsid w:val="00AC46BD"/>
    <w:rsid w:val="00AE47A2"/>
    <w:rsid w:val="00B44672"/>
    <w:rsid w:val="00BC7AFB"/>
    <w:rsid w:val="00BF306B"/>
    <w:rsid w:val="00C34583"/>
    <w:rsid w:val="00C76A25"/>
    <w:rsid w:val="00CA3B7B"/>
    <w:rsid w:val="00CE5622"/>
    <w:rsid w:val="00CF3857"/>
    <w:rsid w:val="00D330A5"/>
    <w:rsid w:val="00D7206E"/>
    <w:rsid w:val="00E932F7"/>
    <w:rsid w:val="00E945AC"/>
    <w:rsid w:val="00F5279E"/>
    <w:rsid w:val="00F70BCC"/>
    <w:rsid w:val="00FF24C0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67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0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1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10F"/>
    <w:rPr>
      <w:sz w:val="18"/>
      <w:szCs w:val="18"/>
    </w:rPr>
  </w:style>
  <w:style w:type="table" w:styleId="a5">
    <w:name w:val="Table Grid"/>
    <w:basedOn w:val="a1"/>
    <w:uiPriority w:val="59"/>
    <w:rsid w:val="003B5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51E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Company>Www.SangSan.Cn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曹辉</dc:creator>
  <cp:keywords/>
  <dc:description/>
  <cp:lastModifiedBy>hp</cp:lastModifiedBy>
  <cp:revision>5</cp:revision>
  <cp:lastPrinted>2019-01-07T03:00:00Z</cp:lastPrinted>
  <dcterms:created xsi:type="dcterms:W3CDTF">2021-01-07T08:21:00Z</dcterms:created>
  <dcterms:modified xsi:type="dcterms:W3CDTF">2021-01-08T07:24:00Z</dcterms:modified>
</cp:coreProperties>
</file>